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5F" w:rsidRPr="0094345F" w:rsidRDefault="0094345F" w:rsidP="0094345F">
      <w:pPr>
        <w:tabs>
          <w:tab w:val="left" w:pos="3693"/>
        </w:tabs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Amendment Request Form</w:t>
      </w: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ab/>
        <w:t>(submit request on Institutional Letterhead)</w:t>
      </w:r>
    </w:p>
    <w:p w:rsidR="0094345F" w:rsidRPr="0094345F" w:rsidRDefault="0094345F" w:rsidP="0094345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To: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 National Bioethics Committee – Research (NBC-R</w:t>
      </w:r>
      <w:proofErr w:type="gramStart"/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>)</w:t>
      </w:r>
      <w:proofErr w:type="gramEnd"/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From: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[Principal Investigator’s Name]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Institution/Organization: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[Name of Institution]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Email &amp; Contact Number: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[Contact Information]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Date: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[DD/MM/YYYY]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NBC-R Reference Number: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[e.g., NBC-XXXX]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Project Title: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[Full Title of the Approved Research Project]</w:t>
      </w:r>
    </w:p>
    <w:p w:rsidR="0094345F" w:rsidRPr="0094345F" w:rsidRDefault="0094345F" w:rsidP="0094345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Type of Amendment Requested</w:t>
      </w:r>
    </w:p>
    <w:p w:rsidR="0094345F" w:rsidRPr="0094345F" w:rsidRDefault="0094345F" w:rsidP="00E11BCB">
      <w:pPr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>(Please check all that apply)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MS Mincho" w:hAnsi="MS Mincho" w:cstheme="majorBidi"/>
          <w:kern w:val="0"/>
          <w:sz w:val="24"/>
          <w:szCs w:val="24"/>
        </w:rPr>
        <w:t>☐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Change in PI or Co-Investigator(s)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MS Mincho" w:hAnsi="MS Mincho" w:cstheme="majorBidi"/>
          <w:kern w:val="0"/>
          <w:sz w:val="24"/>
          <w:szCs w:val="24"/>
        </w:rPr>
        <w:t>☐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Change in study design/protocol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MS Mincho" w:hAnsi="MS Mincho" w:cstheme="majorBidi"/>
          <w:kern w:val="0"/>
          <w:sz w:val="24"/>
          <w:szCs w:val="24"/>
        </w:rPr>
        <w:t>☐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Change in study site/location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MS Mincho" w:hAnsi="MS Mincho" w:cstheme="majorBidi"/>
          <w:kern w:val="0"/>
          <w:sz w:val="24"/>
          <w:szCs w:val="24"/>
        </w:rPr>
        <w:t>☐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Revision in consent forms/participant information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MS Mincho" w:hAnsi="MS Mincho" w:cstheme="majorBidi"/>
          <w:kern w:val="0"/>
          <w:sz w:val="24"/>
          <w:szCs w:val="24"/>
        </w:rPr>
        <w:t>☐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Change in study population/sample size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MS Mincho" w:hAnsi="MS Mincho" w:cstheme="majorBidi"/>
          <w:kern w:val="0"/>
          <w:sz w:val="24"/>
          <w:szCs w:val="24"/>
        </w:rPr>
        <w:t>☐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Addition in existing protocol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Pr="0094345F">
        <w:rPr>
          <w:rFonts w:asciiTheme="majorBidi" w:eastAsia="MS Mincho" w:hAnsi="MS Mincho" w:cstheme="majorBidi"/>
          <w:kern w:val="0"/>
          <w:sz w:val="24"/>
          <w:szCs w:val="24"/>
        </w:rPr>
        <w:t>☐</w:t>
      </w: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Others (please specify): ________________________</w:t>
      </w:r>
    </w:p>
    <w:p w:rsidR="0094345F" w:rsidRPr="0094345F" w:rsidRDefault="0094345F" w:rsidP="0094345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Justification for Amendment</w:t>
      </w:r>
    </w:p>
    <w:p w:rsidR="0094345F" w:rsidRPr="0094345F" w:rsidRDefault="0094345F" w:rsidP="0094345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>[Provide a brief explanation of why this amendment is being requested]</w:t>
      </w:r>
    </w:p>
    <w:p w:rsidR="0094345F" w:rsidRPr="0094345F" w:rsidRDefault="0094345F" w:rsidP="0094345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Summary of Changes</w:t>
      </w:r>
    </w:p>
    <w:tbl>
      <w:tblPr>
        <w:tblW w:w="99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3"/>
        <w:gridCol w:w="2846"/>
        <w:gridCol w:w="3294"/>
        <w:gridCol w:w="2162"/>
      </w:tblGrid>
      <w:tr w:rsidR="0094345F" w:rsidRPr="0094345F" w:rsidTr="009434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</w:pPr>
            <w:r w:rsidRPr="0094345F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</w:pPr>
            <w:r w:rsidRPr="0094345F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  <w:t>Original (Approved)</w:t>
            </w: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</w:pPr>
            <w:r w:rsidRPr="0094345F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  <w:t>Proposed Amendment</w:t>
            </w:r>
          </w:p>
        </w:tc>
        <w:tc>
          <w:tcPr>
            <w:tcW w:w="2117" w:type="dxa"/>
          </w:tcPr>
          <w:p w:rsidR="0094345F" w:rsidRPr="0094345F" w:rsidRDefault="0094345F" w:rsidP="009434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</w:pPr>
            <w:r w:rsidRPr="0094345F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</w:rPr>
              <w:t>Other detail(if applicable)</w:t>
            </w:r>
          </w:p>
        </w:tc>
      </w:tr>
      <w:tr w:rsidR="0094345F" w:rsidRPr="0094345F" w:rsidTr="00943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  <w:r w:rsidRPr="0094345F"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  <w:t>[e.g., Study Duration]</w:t>
            </w: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  <w:r w:rsidRPr="0094345F"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  <w:t>[e.g., Jan–Dec 2025] subsection ; Page No.</w:t>
            </w: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  <w:r w:rsidRPr="0094345F"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  <w:t>[e.g., Extend to March 2026] Subsection; Page No.</w:t>
            </w:r>
          </w:p>
        </w:tc>
        <w:tc>
          <w:tcPr>
            <w:tcW w:w="2117" w:type="dxa"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</w:tr>
      <w:tr w:rsidR="0094345F" w:rsidRPr="0094345F" w:rsidTr="00943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</w:tr>
      <w:tr w:rsidR="0094345F" w:rsidRPr="0094345F" w:rsidTr="00943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 w:rsidR="0094345F" w:rsidRPr="0094345F" w:rsidRDefault="0094345F" w:rsidP="0094345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</w:rPr>
            </w:pPr>
          </w:p>
        </w:tc>
      </w:tr>
    </w:tbl>
    <w:p w:rsidR="0094345F" w:rsidRPr="0094345F" w:rsidRDefault="0094345F" w:rsidP="0094345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i/>
          <w:iCs/>
          <w:kern w:val="0"/>
          <w:sz w:val="24"/>
          <w:szCs w:val="24"/>
        </w:rPr>
        <w:t>(Attach a tracked version of the revised documents where applicable, e.g., protocol, consent forms, tools.)</w:t>
      </w:r>
    </w:p>
    <w:p w:rsidR="0094345F" w:rsidRPr="0094345F" w:rsidRDefault="0094345F" w:rsidP="0094345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</w:pPr>
      <w:r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Enlist Supporting Documents Attached</w:t>
      </w:r>
    </w:p>
    <w:p w:rsidR="0094345F" w:rsidRPr="0094345F" w:rsidRDefault="005E430D" w:rsidP="0094345F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Principal Investigator’s</w:t>
      </w:r>
      <w:proofErr w:type="gramStart"/>
      <w:r w:rsidR="0094345F"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:</w:t>
      </w:r>
      <w:proofErr w:type="gramEnd"/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="0094345F"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Signature:</w:t>
      </w:r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_______________________</w:t>
      </w:r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="0094345F"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Name:</w:t>
      </w:r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[Full Name]</w:t>
      </w:r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="0094345F"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Designation:</w:t>
      </w:r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[Title/Position]</w:t>
      </w:r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br/>
      </w:r>
      <w:r w:rsidR="0094345F" w:rsidRPr="0094345F">
        <w:rPr>
          <w:rFonts w:asciiTheme="majorBidi" w:eastAsia="Times New Roman" w:hAnsiTheme="majorBidi" w:cstheme="majorBidi"/>
          <w:b/>
          <w:bCs/>
          <w:kern w:val="0"/>
          <w:sz w:val="24"/>
          <w:szCs w:val="24"/>
        </w:rPr>
        <w:t>Date:</w:t>
      </w:r>
      <w:r w:rsidR="0094345F" w:rsidRPr="0094345F">
        <w:rPr>
          <w:rFonts w:asciiTheme="majorBidi" w:eastAsia="Times New Roman" w:hAnsiTheme="majorBidi" w:cstheme="majorBidi"/>
          <w:kern w:val="0"/>
          <w:sz w:val="24"/>
          <w:szCs w:val="24"/>
        </w:rPr>
        <w:t xml:space="preserve"> [DD/MM/YYYY]</w:t>
      </w:r>
    </w:p>
    <w:p w:rsidR="00E92B52" w:rsidRPr="0094345F" w:rsidRDefault="00E92B52">
      <w:pPr>
        <w:rPr>
          <w:rFonts w:asciiTheme="majorBidi" w:hAnsiTheme="majorBidi" w:cstheme="majorBidi"/>
          <w:sz w:val="24"/>
          <w:szCs w:val="24"/>
        </w:rPr>
      </w:pPr>
    </w:p>
    <w:sectPr w:rsidR="00E92B52" w:rsidRPr="0094345F" w:rsidSect="00E11BCB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4345F"/>
    <w:rsid w:val="00186E4E"/>
    <w:rsid w:val="005E430D"/>
    <w:rsid w:val="0094345F"/>
    <w:rsid w:val="00D2753C"/>
    <w:rsid w:val="00E11BCB"/>
    <w:rsid w:val="00E9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52"/>
  </w:style>
  <w:style w:type="paragraph" w:styleId="Heading3">
    <w:name w:val="heading 3"/>
    <w:basedOn w:val="Normal"/>
    <w:link w:val="Heading3Char"/>
    <w:uiPriority w:val="9"/>
    <w:qFormat/>
    <w:rsid w:val="00943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345F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22"/>
    <w:qFormat/>
    <w:rsid w:val="009434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3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</dc:creator>
  <cp:lastModifiedBy>Waryal Ali Daheri</cp:lastModifiedBy>
  <cp:revision>3</cp:revision>
  <dcterms:created xsi:type="dcterms:W3CDTF">2025-07-16T11:14:00Z</dcterms:created>
  <dcterms:modified xsi:type="dcterms:W3CDTF">2025-07-30T10:50:00Z</dcterms:modified>
</cp:coreProperties>
</file>